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9AF8C" w14:textId="77777777" w:rsidR="00E77EE1" w:rsidRPr="006A2F01" w:rsidRDefault="00E77EE1" w:rsidP="00E77EE1">
      <w:pPr>
        <w:jc w:val="both"/>
        <w:rPr>
          <w:rFonts w:asciiTheme="majorHAnsi" w:hAnsiTheme="majorHAnsi"/>
          <w:b/>
          <w:bCs/>
          <w:u w:val="single"/>
        </w:rPr>
      </w:pPr>
      <w:r w:rsidRPr="006A2F01">
        <w:rPr>
          <w:rFonts w:asciiTheme="majorHAnsi" w:hAnsiTheme="majorHAnsi"/>
          <w:b/>
          <w:bCs/>
          <w:noProof/>
          <w:sz w:val="22"/>
          <w:szCs w:val="22"/>
        </w:rPr>
        <mc:AlternateContent>
          <mc:Choice Requires="wps">
            <w:drawing>
              <wp:anchor distT="45720" distB="45720" distL="114300" distR="114300" simplePos="0" relativeHeight="251660288" behindDoc="0" locked="0" layoutInCell="1" allowOverlap="1" wp14:anchorId="0515710F" wp14:editId="7DBDF0A6">
                <wp:simplePos x="0" y="0"/>
                <wp:positionH relativeFrom="column">
                  <wp:posOffset>4121150</wp:posOffset>
                </wp:positionH>
                <wp:positionV relativeFrom="paragraph">
                  <wp:posOffset>266065</wp:posOffset>
                </wp:positionV>
                <wp:extent cx="1757045" cy="1083945"/>
                <wp:effectExtent l="0" t="0" r="14605" b="209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1083945"/>
                        </a:xfrm>
                        <a:prstGeom prst="rect">
                          <a:avLst/>
                        </a:prstGeom>
                        <a:solidFill>
                          <a:srgbClr val="FFFFFF"/>
                        </a:solidFill>
                        <a:ln w="9525">
                          <a:solidFill>
                            <a:schemeClr val="bg1"/>
                          </a:solidFill>
                          <a:miter lim="800000"/>
                          <a:headEnd/>
                          <a:tailEnd/>
                        </a:ln>
                      </wps:spPr>
                      <wps:txbx>
                        <w:txbxContent>
                          <w:p w14:paraId="48E3CBC8" w14:textId="77777777" w:rsidR="00E77EE1" w:rsidRPr="00A2683D" w:rsidRDefault="00E77EE1" w:rsidP="00E77EE1">
                            <w:r w:rsidRPr="00A2683D">
                              <w:rPr>
                                <w:noProof/>
                              </w:rPr>
                              <w:drawing>
                                <wp:inline distT="0" distB="0" distL="0" distR="0" wp14:anchorId="40EC539A" wp14:editId="455002F4">
                                  <wp:extent cx="1565275" cy="857885"/>
                                  <wp:effectExtent l="0" t="0" r="0" b="0"/>
                                  <wp:docPr id="1522752174" name="Grafik 1522752174" descr="Ein Bild, das Schrift, Tex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Text, Logo, Grafiken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275" cy="857885"/>
                                          </a:xfrm>
                                          <a:prstGeom prst="rect">
                                            <a:avLst/>
                                          </a:prstGeom>
                                          <a:noFill/>
                                          <a:ln>
                                            <a:noFill/>
                                          </a:ln>
                                        </pic:spPr>
                                      </pic:pic>
                                    </a:graphicData>
                                  </a:graphic>
                                </wp:inline>
                              </w:drawing>
                            </w:r>
                          </w:p>
                          <w:p w14:paraId="660D8894" w14:textId="77777777" w:rsidR="00E77EE1" w:rsidRDefault="00E77EE1" w:rsidP="00E77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5710F" id="_x0000_t202" coordsize="21600,21600" o:spt="202" path="m,l,21600r21600,l21600,xe">
                <v:stroke joinstyle="miter"/>
                <v:path gradientshapeok="t" o:connecttype="rect"/>
              </v:shapetype>
              <v:shape id="Textfeld 2" o:spid="_x0000_s1026" type="#_x0000_t202" style="position:absolute;left:0;text-align:left;margin-left:324.5pt;margin-top:20.95pt;width:138.35pt;height:85.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" strokecolor="white [3212]">
                <v:textbox>
                  <w:txbxContent>
                    <w:p w14:paraId="48E3CBC8" w14:textId="77777777" w:rsidR="00E77EE1" w:rsidRPr="00A2683D" w:rsidRDefault="00E77EE1" w:rsidP="00E77EE1">
                      <w:r w:rsidRPr="00A2683D">
                        <w:rPr>
                          <w:noProof/>
                        </w:rPr>
                        <w:drawing>
                          <wp:inline distT="0" distB="0" distL="0" distR="0" wp14:anchorId="40EC539A" wp14:editId="455002F4">
                            <wp:extent cx="1565275" cy="857885"/>
                            <wp:effectExtent l="0" t="0" r="0" b="0"/>
                            <wp:docPr id="1522752174" name="Grafik 1522752174" descr="Ein Bild, das Schrift, Tex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Text, Logo, Grafiken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275" cy="857885"/>
                                    </a:xfrm>
                                    <a:prstGeom prst="rect">
                                      <a:avLst/>
                                    </a:prstGeom>
                                    <a:noFill/>
                                    <a:ln>
                                      <a:noFill/>
                                    </a:ln>
                                  </pic:spPr>
                                </pic:pic>
                              </a:graphicData>
                            </a:graphic>
                          </wp:inline>
                        </w:drawing>
                      </w:r>
                    </w:p>
                    <w:p w14:paraId="660D8894" w14:textId="77777777" w:rsidR="00E77EE1" w:rsidRDefault="00E77EE1" w:rsidP="00E77EE1"/>
                  </w:txbxContent>
                </v:textbox>
                <w10:wrap type="square"/>
              </v:shape>
            </w:pict>
          </mc:Fallback>
        </mc:AlternateContent>
      </w:r>
      <w:r w:rsidRPr="006A2F01">
        <w:rPr>
          <w:rFonts w:asciiTheme="majorHAnsi" w:hAnsiTheme="majorHAnsi"/>
          <w:b/>
          <w:bCs/>
          <w:u w:val="single"/>
        </w:rPr>
        <w:t>Einwilligungserklärung zur Veröffentlichung von Foto- und Videoaufnahmen</w:t>
      </w:r>
    </w:p>
    <w:p w14:paraId="6C608CC9" w14:textId="352E98F8" w:rsidR="00E77EE1" w:rsidRPr="00056D57" w:rsidRDefault="00E77EE1" w:rsidP="00E77EE1">
      <w:pPr>
        <w:jc w:val="both"/>
        <w:rPr>
          <w:rFonts w:asciiTheme="majorHAnsi" w:hAnsiTheme="majorHAnsi"/>
          <w:sz w:val="22"/>
          <w:szCs w:val="22"/>
        </w:rPr>
      </w:pPr>
      <w:r w:rsidRPr="00056D57">
        <w:rPr>
          <w:rFonts w:asciiTheme="majorHAnsi" w:hAnsiTheme="majorHAnsi"/>
          <w:sz w:val="22"/>
          <w:szCs w:val="22"/>
        </w:rPr>
        <w:t>Name des Vereins: TSV</w:t>
      </w:r>
      <w:r w:rsidR="005E07FF">
        <w:rPr>
          <w:rFonts w:asciiTheme="majorHAnsi" w:hAnsiTheme="majorHAnsi"/>
          <w:sz w:val="22"/>
          <w:szCs w:val="22"/>
        </w:rPr>
        <w:t xml:space="preserve"> </w:t>
      </w:r>
      <w:r w:rsidRPr="00056D57">
        <w:rPr>
          <w:rFonts w:asciiTheme="majorHAnsi" w:hAnsiTheme="majorHAnsi"/>
          <w:sz w:val="22"/>
          <w:szCs w:val="22"/>
        </w:rPr>
        <w:t>Veringenstadt 1869 e.V.</w:t>
      </w:r>
    </w:p>
    <w:p w14:paraId="4F05EFD5" w14:textId="77777777" w:rsidR="00E77EE1" w:rsidRPr="00056D57" w:rsidRDefault="00E77EE1" w:rsidP="00E77EE1">
      <w:pPr>
        <w:jc w:val="both"/>
        <w:rPr>
          <w:rFonts w:asciiTheme="majorHAnsi" w:hAnsiTheme="majorHAnsi"/>
          <w:sz w:val="22"/>
          <w:szCs w:val="22"/>
        </w:rPr>
      </w:pPr>
      <w:r w:rsidRPr="00056D57">
        <w:rPr>
          <w:rFonts w:asciiTheme="majorHAnsi" w:hAnsiTheme="majorHAnsi"/>
          <w:sz w:val="22"/>
          <w:szCs w:val="22"/>
        </w:rPr>
        <w:t xml:space="preserve">Adresse des Vereins: </w:t>
      </w:r>
      <w:proofErr w:type="spellStart"/>
      <w:r w:rsidRPr="00056D57">
        <w:rPr>
          <w:rFonts w:asciiTheme="majorHAnsi" w:hAnsiTheme="majorHAnsi"/>
          <w:sz w:val="22"/>
          <w:szCs w:val="22"/>
        </w:rPr>
        <w:t>Deutstetterstraße</w:t>
      </w:r>
      <w:proofErr w:type="spellEnd"/>
      <w:r w:rsidRPr="00056D57">
        <w:rPr>
          <w:rFonts w:asciiTheme="majorHAnsi" w:hAnsiTheme="majorHAnsi"/>
          <w:sz w:val="22"/>
          <w:szCs w:val="22"/>
        </w:rPr>
        <w:t xml:space="preserve"> 12, 72519 Veringenstadt</w:t>
      </w:r>
    </w:p>
    <w:p w14:paraId="31CE9F1D" w14:textId="77777777" w:rsidR="00E77EE1" w:rsidRPr="00056D57" w:rsidRDefault="00E77EE1" w:rsidP="00E77EE1">
      <w:pPr>
        <w:jc w:val="both"/>
        <w:rPr>
          <w:rFonts w:asciiTheme="majorHAnsi" w:hAnsiTheme="majorHAnsi"/>
          <w:sz w:val="22"/>
          <w:szCs w:val="22"/>
        </w:rPr>
      </w:pPr>
      <w:r w:rsidRPr="00056D57">
        <w:rPr>
          <w:rFonts w:asciiTheme="majorHAnsi" w:hAnsiTheme="majorHAnsi"/>
          <w:sz w:val="22"/>
          <w:szCs w:val="22"/>
        </w:rPr>
        <w:t>Vertreten durch: Ludwig Dobler, Werner Hein, Michael Bukowski</w:t>
      </w:r>
    </w:p>
    <w:p w14:paraId="5EBAE21E" w14:textId="77777777" w:rsidR="00E77EE1" w:rsidRPr="00056D57" w:rsidRDefault="00E77EE1" w:rsidP="00E77EE1">
      <w:pPr>
        <w:jc w:val="both"/>
        <w:rPr>
          <w:rFonts w:asciiTheme="majorHAnsi" w:hAnsiTheme="majorHAnsi"/>
          <w:sz w:val="22"/>
          <w:szCs w:val="22"/>
        </w:rPr>
      </w:pPr>
      <w:proofErr w:type="spellStart"/>
      <w:r w:rsidRPr="00056D57">
        <w:rPr>
          <w:rFonts w:asciiTheme="majorHAnsi" w:hAnsiTheme="majorHAnsi"/>
          <w:sz w:val="22"/>
          <w:szCs w:val="22"/>
        </w:rPr>
        <w:t>Social</w:t>
      </w:r>
      <w:proofErr w:type="spellEnd"/>
      <w:r w:rsidRPr="00056D57">
        <w:rPr>
          <w:rFonts w:asciiTheme="majorHAnsi" w:hAnsiTheme="majorHAnsi"/>
          <w:sz w:val="22"/>
          <w:szCs w:val="22"/>
        </w:rPr>
        <w:t>-Media-Beauftragter: Sven Brandl</w:t>
      </w:r>
    </w:p>
    <w:p w14:paraId="428176C9" w14:textId="77777777" w:rsidR="00E77EE1" w:rsidRPr="00056D57" w:rsidRDefault="00E77EE1" w:rsidP="00E77EE1">
      <w:pPr>
        <w:pStyle w:val="Listenabsatz"/>
        <w:numPr>
          <w:ilvl w:val="0"/>
          <w:numId w:val="4"/>
        </w:numPr>
        <w:jc w:val="both"/>
        <w:rPr>
          <w:rFonts w:asciiTheme="majorHAnsi" w:hAnsiTheme="majorHAnsi"/>
          <w:b/>
          <w:bCs/>
          <w:sz w:val="22"/>
          <w:szCs w:val="22"/>
        </w:rPr>
      </w:pPr>
      <w:r w:rsidRPr="00056D57">
        <w:rPr>
          <w:rFonts w:asciiTheme="majorHAnsi" w:hAnsiTheme="majorHAnsi"/>
          <w:b/>
          <w:bCs/>
          <w:sz w:val="22"/>
          <w:szCs w:val="22"/>
        </w:rPr>
        <w:t>Gegenstand der Einwilligung</w:t>
      </w:r>
    </w:p>
    <w:p w14:paraId="7BB6C758" w14:textId="669D8083" w:rsidR="00E77EE1" w:rsidRPr="00056D57" w:rsidRDefault="00E77EE1" w:rsidP="00E77EE1">
      <w:pPr>
        <w:jc w:val="both"/>
        <w:rPr>
          <w:rFonts w:asciiTheme="majorHAnsi" w:hAnsiTheme="majorHAnsi"/>
          <w:sz w:val="22"/>
          <w:szCs w:val="22"/>
        </w:rPr>
      </w:pPr>
      <w:r w:rsidRPr="00056D57">
        <w:rPr>
          <w:rFonts w:asciiTheme="majorHAnsi" w:hAnsiTheme="majorHAnsi"/>
          <w:sz w:val="22"/>
          <w:szCs w:val="22"/>
        </w:rPr>
        <w:t>Ich/wir willige(n) ein, dass der Verein TSV-Veringenstadt im Rahmen seiner Öffentlichkeitsarbeit Foto- und Videoaufnahmen, auf denen ich/wir erkennbar sind, anfertigen und für Homepage, Tageszeitungen, Amtsblatt, Broschüren und neuen Medien veröffentlichen darf. Di</w:t>
      </w:r>
      <w:r w:rsidR="004E36BE">
        <w:rPr>
          <w:rFonts w:asciiTheme="majorHAnsi" w:hAnsiTheme="majorHAnsi"/>
          <w:sz w:val="22"/>
          <w:szCs w:val="22"/>
        </w:rPr>
        <w:t>es</w:t>
      </w:r>
      <w:r w:rsidRPr="00056D57">
        <w:rPr>
          <w:rFonts w:asciiTheme="majorHAnsi" w:hAnsiTheme="majorHAnsi"/>
          <w:sz w:val="22"/>
          <w:szCs w:val="22"/>
        </w:rPr>
        <w:t xml:space="preserve"> gilt ebenfalls im Zusammenhang mit Veranstaltungen, Zeitungsartikeln und Berichten</w:t>
      </w:r>
    </w:p>
    <w:p w14:paraId="2E0A825E" w14:textId="77777777" w:rsidR="00E77EE1" w:rsidRPr="00056D57" w:rsidRDefault="00E77EE1" w:rsidP="00E77EE1">
      <w:pPr>
        <w:jc w:val="both"/>
        <w:rPr>
          <w:rFonts w:asciiTheme="majorHAnsi" w:hAnsiTheme="majorHAnsi"/>
          <w:sz w:val="22"/>
          <w:szCs w:val="22"/>
        </w:rPr>
      </w:pPr>
      <w:r w:rsidRPr="00056D57">
        <w:rPr>
          <w:rFonts w:asciiTheme="majorHAnsi" w:hAnsiTheme="majorHAnsi"/>
          <w:sz w:val="22"/>
          <w:szCs w:val="22"/>
        </w:rPr>
        <w:t>Durch diese Einwilligung werden Sie ebenfalls darüber informiert, dass der TSV-Veringenstadt ausschließlich für den Inhalt seiner eigenen Internetseite verantwortlich ist. Es besteht und ergibt sich keinen Haftungsanspruch gegenüber dem TSV Veringenstadt für Art und Form der Nutzung seiner Internetseite, z.B. für das Herunterladen von Bildern und deren anschließender Nutzung durch Dritte.</w:t>
      </w:r>
    </w:p>
    <w:p w14:paraId="64380C50" w14:textId="77777777" w:rsidR="00E77EE1" w:rsidRPr="00056D57" w:rsidRDefault="00E77EE1" w:rsidP="00E77EE1">
      <w:pPr>
        <w:jc w:val="both"/>
        <w:rPr>
          <w:rFonts w:asciiTheme="majorHAnsi" w:hAnsiTheme="majorHAnsi"/>
          <w:sz w:val="22"/>
          <w:szCs w:val="22"/>
        </w:rPr>
      </w:pPr>
      <w:r w:rsidRPr="00056D57">
        <w:rPr>
          <w:rFonts w:asciiTheme="majorHAnsi" w:hAnsiTheme="majorHAnsi"/>
          <w:sz w:val="22"/>
          <w:szCs w:val="22"/>
          <w:u w:val="single"/>
        </w:rPr>
        <w:t>Die Veröffentlichung erfolgt insbesondere zu folgenden Zwecken</w:t>
      </w:r>
      <w:r w:rsidRPr="00056D57">
        <w:rPr>
          <w:rFonts w:asciiTheme="majorHAnsi" w:hAnsiTheme="majorHAnsi"/>
          <w:sz w:val="22"/>
          <w:szCs w:val="22"/>
        </w:rPr>
        <w:t>:</w:t>
      </w:r>
    </w:p>
    <w:p w14:paraId="553D53CB" w14:textId="77777777" w:rsidR="00E77EE1" w:rsidRPr="00056D57" w:rsidRDefault="00E77EE1" w:rsidP="00E77EE1">
      <w:pPr>
        <w:pStyle w:val="Listenabsatz"/>
        <w:numPr>
          <w:ilvl w:val="0"/>
          <w:numId w:val="1"/>
        </w:numPr>
        <w:jc w:val="both"/>
        <w:rPr>
          <w:rFonts w:asciiTheme="majorHAnsi" w:hAnsiTheme="majorHAnsi"/>
          <w:sz w:val="22"/>
          <w:szCs w:val="22"/>
        </w:rPr>
      </w:pPr>
      <w:r w:rsidRPr="00056D57">
        <w:rPr>
          <w:rFonts w:asciiTheme="majorHAnsi" w:hAnsiTheme="majorHAnsi"/>
          <w:sz w:val="22"/>
          <w:szCs w:val="22"/>
        </w:rPr>
        <w:t>Darstellung des Vereinslebens und Veranstaltungen</w:t>
      </w:r>
    </w:p>
    <w:p w14:paraId="2CC480D1" w14:textId="77777777" w:rsidR="00E77EE1" w:rsidRPr="00056D57" w:rsidRDefault="00E77EE1" w:rsidP="00E77EE1">
      <w:pPr>
        <w:pStyle w:val="Listenabsatz"/>
        <w:numPr>
          <w:ilvl w:val="0"/>
          <w:numId w:val="1"/>
        </w:numPr>
        <w:jc w:val="both"/>
        <w:rPr>
          <w:rFonts w:asciiTheme="majorHAnsi" w:hAnsiTheme="majorHAnsi"/>
          <w:sz w:val="22"/>
          <w:szCs w:val="22"/>
        </w:rPr>
      </w:pPr>
      <w:r w:rsidRPr="00056D57">
        <w:rPr>
          <w:rFonts w:asciiTheme="majorHAnsi" w:hAnsiTheme="majorHAnsi"/>
          <w:sz w:val="22"/>
          <w:szCs w:val="22"/>
        </w:rPr>
        <w:t>Werbung für Vereinsangebote und Abteilungen</w:t>
      </w:r>
    </w:p>
    <w:p w14:paraId="098EA540" w14:textId="77777777" w:rsidR="00E77EE1" w:rsidRPr="00056D57" w:rsidRDefault="00E77EE1" w:rsidP="00E77EE1">
      <w:pPr>
        <w:pStyle w:val="Listenabsatz"/>
        <w:numPr>
          <w:ilvl w:val="0"/>
          <w:numId w:val="1"/>
        </w:numPr>
        <w:jc w:val="both"/>
        <w:rPr>
          <w:rFonts w:asciiTheme="majorHAnsi" w:hAnsiTheme="majorHAnsi"/>
          <w:sz w:val="22"/>
          <w:szCs w:val="22"/>
        </w:rPr>
      </w:pPr>
      <w:r w:rsidRPr="00056D57">
        <w:rPr>
          <w:rFonts w:asciiTheme="majorHAnsi" w:hAnsiTheme="majorHAnsi"/>
          <w:sz w:val="22"/>
          <w:szCs w:val="22"/>
        </w:rPr>
        <w:t>Berichterstattung über Veranstaltungen, Wettkämpfe, Training oder Ausflüge</w:t>
      </w:r>
    </w:p>
    <w:p w14:paraId="40663B20" w14:textId="77777777" w:rsidR="00E77EE1" w:rsidRPr="00056D57" w:rsidRDefault="00E77EE1" w:rsidP="00E77EE1">
      <w:pPr>
        <w:jc w:val="both"/>
        <w:rPr>
          <w:rFonts w:asciiTheme="majorHAnsi" w:hAnsiTheme="majorHAnsi"/>
          <w:b/>
          <w:bCs/>
          <w:sz w:val="22"/>
          <w:szCs w:val="22"/>
        </w:rPr>
      </w:pPr>
      <w:r w:rsidRPr="00056D57">
        <w:rPr>
          <w:rFonts w:asciiTheme="majorHAnsi" w:hAnsiTheme="majorHAnsi"/>
          <w:b/>
          <w:bCs/>
          <w:sz w:val="22"/>
          <w:szCs w:val="22"/>
        </w:rPr>
        <w:t>2. Rechtsgrundlage</w:t>
      </w:r>
    </w:p>
    <w:p w14:paraId="2CF72147" w14:textId="77777777" w:rsidR="00E77EE1" w:rsidRPr="00056D57" w:rsidRDefault="00E77EE1" w:rsidP="00E77EE1">
      <w:pPr>
        <w:jc w:val="both"/>
        <w:rPr>
          <w:rFonts w:asciiTheme="majorHAnsi" w:hAnsiTheme="majorHAnsi"/>
          <w:sz w:val="22"/>
          <w:szCs w:val="22"/>
        </w:rPr>
      </w:pPr>
      <w:r w:rsidRPr="00056D57">
        <w:rPr>
          <w:rFonts w:asciiTheme="majorHAnsi" w:hAnsiTheme="majorHAnsi"/>
          <w:sz w:val="22"/>
          <w:szCs w:val="22"/>
        </w:rPr>
        <w:t>Diese Einwilligung erfolgt gemäß:</w:t>
      </w:r>
    </w:p>
    <w:p w14:paraId="1FC474CA" w14:textId="77777777" w:rsidR="00E77EE1" w:rsidRPr="00056D57" w:rsidRDefault="00E77EE1" w:rsidP="00E77EE1">
      <w:pPr>
        <w:pStyle w:val="Listenabsatz"/>
        <w:numPr>
          <w:ilvl w:val="0"/>
          <w:numId w:val="2"/>
        </w:numPr>
        <w:jc w:val="both"/>
        <w:rPr>
          <w:rFonts w:asciiTheme="majorHAnsi" w:hAnsiTheme="majorHAnsi"/>
          <w:sz w:val="22"/>
          <w:szCs w:val="22"/>
        </w:rPr>
      </w:pPr>
      <w:r w:rsidRPr="00056D57">
        <w:rPr>
          <w:rFonts w:asciiTheme="majorHAnsi" w:hAnsiTheme="majorHAnsi"/>
          <w:sz w:val="22"/>
          <w:szCs w:val="22"/>
        </w:rPr>
        <w:t xml:space="preserve">Art. 6 Abs. 1 </w:t>
      </w:r>
      <w:proofErr w:type="spellStart"/>
      <w:r w:rsidRPr="00056D57">
        <w:rPr>
          <w:rFonts w:asciiTheme="majorHAnsi" w:hAnsiTheme="majorHAnsi"/>
          <w:sz w:val="22"/>
          <w:szCs w:val="22"/>
        </w:rPr>
        <w:t>lit</w:t>
      </w:r>
      <w:proofErr w:type="spellEnd"/>
      <w:r w:rsidRPr="00056D57">
        <w:rPr>
          <w:rFonts w:asciiTheme="majorHAnsi" w:hAnsiTheme="majorHAnsi"/>
          <w:sz w:val="22"/>
          <w:szCs w:val="22"/>
        </w:rPr>
        <w:t>. a DSGVO (Einwilligung und Rechtsgrundlage)</w:t>
      </w:r>
    </w:p>
    <w:p w14:paraId="4EC1349C" w14:textId="77777777" w:rsidR="00E77EE1" w:rsidRPr="00056D57" w:rsidRDefault="00E77EE1" w:rsidP="00E77EE1">
      <w:pPr>
        <w:pStyle w:val="Listenabsatz"/>
        <w:numPr>
          <w:ilvl w:val="0"/>
          <w:numId w:val="2"/>
        </w:numPr>
        <w:jc w:val="both"/>
        <w:rPr>
          <w:rFonts w:asciiTheme="majorHAnsi" w:hAnsiTheme="majorHAnsi"/>
          <w:sz w:val="22"/>
          <w:szCs w:val="22"/>
        </w:rPr>
      </w:pPr>
      <w:r w:rsidRPr="00056D57">
        <w:rPr>
          <w:rFonts w:asciiTheme="majorHAnsi" w:hAnsiTheme="majorHAnsi"/>
          <w:sz w:val="22"/>
          <w:szCs w:val="22"/>
        </w:rPr>
        <w:t>Art. 7 DSGVO (Bedingungen und Widerrufsrecht)</w:t>
      </w:r>
    </w:p>
    <w:p w14:paraId="650C2C98" w14:textId="77777777" w:rsidR="00E77EE1" w:rsidRPr="00056D57" w:rsidRDefault="00E77EE1" w:rsidP="00E77EE1">
      <w:pPr>
        <w:pStyle w:val="Listenabsatz"/>
        <w:numPr>
          <w:ilvl w:val="0"/>
          <w:numId w:val="2"/>
        </w:numPr>
        <w:jc w:val="both"/>
        <w:rPr>
          <w:rFonts w:asciiTheme="majorHAnsi" w:hAnsiTheme="majorHAnsi"/>
          <w:sz w:val="22"/>
          <w:szCs w:val="22"/>
        </w:rPr>
      </w:pPr>
      <w:r w:rsidRPr="00056D57">
        <w:rPr>
          <w:rFonts w:asciiTheme="majorHAnsi" w:hAnsiTheme="majorHAnsi"/>
          <w:sz w:val="22"/>
          <w:szCs w:val="22"/>
        </w:rPr>
        <w:t>Art. 8 DSGVO (Schutz von Kindern)</w:t>
      </w:r>
    </w:p>
    <w:p w14:paraId="1F17C0F3" w14:textId="77777777" w:rsidR="00E77EE1" w:rsidRPr="00056D57" w:rsidRDefault="00E77EE1" w:rsidP="00E77EE1">
      <w:pPr>
        <w:pStyle w:val="Listenabsatz"/>
        <w:numPr>
          <w:ilvl w:val="0"/>
          <w:numId w:val="2"/>
        </w:numPr>
        <w:jc w:val="both"/>
        <w:rPr>
          <w:rFonts w:asciiTheme="majorHAnsi" w:hAnsiTheme="majorHAnsi"/>
          <w:sz w:val="22"/>
          <w:szCs w:val="22"/>
        </w:rPr>
      </w:pPr>
      <w:r w:rsidRPr="00056D57">
        <w:rPr>
          <w:rFonts w:asciiTheme="majorHAnsi" w:hAnsiTheme="majorHAnsi"/>
          <w:sz w:val="22"/>
          <w:szCs w:val="22"/>
        </w:rPr>
        <w:t>Art. 13 DSGVO (Informationspflicht)</w:t>
      </w:r>
    </w:p>
    <w:p w14:paraId="6D51FC2C" w14:textId="77777777" w:rsidR="00E77EE1" w:rsidRPr="00056D57" w:rsidRDefault="00E77EE1" w:rsidP="00E77EE1">
      <w:pPr>
        <w:pStyle w:val="Listenabsatz"/>
        <w:numPr>
          <w:ilvl w:val="0"/>
          <w:numId w:val="2"/>
        </w:numPr>
        <w:jc w:val="both"/>
        <w:rPr>
          <w:rFonts w:asciiTheme="majorHAnsi" w:hAnsiTheme="majorHAnsi"/>
          <w:sz w:val="22"/>
          <w:szCs w:val="22"/>
        </w:rPr>
      </w:pPr>
      <w:r w:rsidRPr="00056D57">
        <w:rPr>
          <w:rFonts w:asciiTheme="majorHAnsi" w:hAnsiTheme="majorHAnsi"/>
          <w:sz w:val="22"/>
          <w:szCs w:val="22"/>
        </w:rPr>
        <w:t>§§ 22, 23 KunstUrhG (Recht am eigenen Bild, Ausnahmen (Veranstaltungen))</w:t>
      </w:r>
    </w:p>
    <w:p w14:paraId="7D441247" w14:textId="77777777" w:rsidR="00E77EE1" w:rsidRPr="00056D57" w:rsidRDefault="00E77EE1" w:rsidP="00E77EE1">
      <w:pPr>
        <w:jc w:val="both"/>
        <w:rPr>
          <w:rFonts w:asciiTheme="majorHAnsi" w:hAnsiTheme="majorHAnsi"/>
          <w:b/>
          <w:bCs/>
          <w:sz w:val="22"/>
          <w:szCs w:val="22"/>
        </w:rPr>
      </w:pPr>
      <w:r w:rsidRPr="00056D57">
        <w:rPr>
          <w:rFonts w:asciiTheme="majorHAnsi" w:hAnsiTheme="majorHAnsi"/>
          <w:b/>
          <w:bCs/>
          <w:sz w:val="22"/>
          <w:szCs w:val="22"/>
        </w:rPr>
        <w:t>3. Umfang der Veröffentlichung in neuen Medien (Instagram)</w:t>
      </w:r>
    </w:p>
    <w:p w14:paraId="377E1605" w14:textId="152656C0" w:rsidR="00E77EE1" w:rsidRDefault="00E77EE1" w:rsidP="00E77EE1">
      <w:pPr>
        <w:jc w:val="both"/>
        <w:rPr>
          <w:rFonts w:asciiTheme="majorHAnsi" w:hAnsiTheme="majorHAnsi"/>
          <w:sz w:val="22"/>
          <w:szCs w:val="22"/>
        </w:rPr>
      </w:pPr>
      <w:r w:rsidRPr="00056D57">
        <w:rPr>
          <w:rFonts w:asciiTheme="majorHAnsi" w:hAnsiTheme="majorHAnsi"/>
          <w:sz w:val="22"/>
          <w:szCs w:val="22"/>
        </w:rPr>
        <w:t xml:space="preserve">Die Veröffentlichung erfolgt auf den </w:t>
      </w:r>
      <w:r w:rsidRPr="00056D57">
        <w:rPr>
          <w:rFonts w:asciiTheme="majorHAnsi" w:hAnsiTheme="majorHAnsi"/>
          <w:b/>
          <w:bCs/>
          <w:sz w:val="22"/>
          <w:szCs w:val="22"/>
        </w:rPr>
        <w:t>offiziellen</w:t>
      </w:r>
      <w:r w:rsidRPr="00056D57">
        <w:rPr>
          <w:rFonts w:asciiTheme="majorHAnsi" w:hAnsiTheme="majorHAnsi"/>
          <w:sz w:val="22"/>
          <w:szCs w:val="22"/>
        </w:rPr>
        <w:t xml:space="preserve"> Instagram-Accounts des Vereins:</w:t>
      </w:r>
    </w:p>
    <w:p w14:paraId="6EAAF41E" w14:textId="54AB76BB" w:rsidR="00D7038D" w:rsidRPr="00056D57" w:rsidRDefault="00D7038D" w:rsidP="00E77EE1">
      <w:pPr>
        <w:jc w:val="both"/>
        <w:rPr>
          <w:rFonts w:asciiTheme="majorHAnsi" w:hAnsiTheme="majorHAnsi"/>
          <w:sz w:val="22"/>
          <w:szCs w:val="22"/>
        </w:rPr>
      </w:pPr>
      <w:r w:rsidRPr="00056D57">
        <w:rPr>
          <w:rFonts w:asciiTheme="majorHAnsi" w:hAnsiTheme="majorHAnsi"/>
          <w:noProof/>
          <w:sz w:val="22"/>
          <w:szCs w:val="22"/>
        </w:rPr>
        <mc:AlternateContent>
          <mc:Choice Requires="wps">
            <w:drawing>
              <wp:anchor distT="45720" distB="45720" distL="114300" distR="114300" simplePos="0" relativeHeight="251661312" behindDoc="0" locked="0" layoutInCell="1" allowOverlap="1" wp14:anchorId="48799C85" wp14:editId="05E846E9">
                <wp:simplePos x="0" y="0"/>
                <wp:positionH relativeFrom="margin">
                  <wp:posOffset>1558290</wp:posOffset>
                </wp:positionH>
                <wp:positionV relativeFrom="paragraph">
                  <wp:posOffset>130810</wp:posOffset>
                </wp:positionV>
                <wp:extent cx="1365250" cy="1411605"/>
                <wp:effectExtent l="0" t="0" r="25400" b="17145"/>
                <wp:wrapSquare wrapText="bothSides"/>
                <wp:docPr id="167178986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11605"/>
                        </a:xfrm>
                        <a:prstGeom prst="rect">
                          <a:avLst/>
                        </a:prstGeom>
                        <a:solidFill>
                          <a:srgbClr val="FFFFFF"/>
                        </a:solidFill>
                        <a:ln w="9525">
                          <a:solidFill>
                            <a:srgbClr val="000000"/>
                          </a:solidFill>
                          <a:miter lim="800000"/>
                          <a:headEnd/>
                          <a:tailEnd/>
                        </a:ln>
                      </wps:spPr>
                      <wps:txbx>
                        <w:txbxContent>
                          <w:p w14:paraId="298E1379" w14:textId="51FEF9A9" w:rsidR="00E77EE1" w:rsidRDefault="00E323D5" w:rsidP="00E77EE1">
                            <w:pPr>
                              <w:pStyle w:val="StandardWeb"/>
                            </w:pPr>
                            <w:r>
                              <w:rPr>
                                <w:noProof/>
                              </w:rPr>
                              <w:drawing>
                                <wp:inline distT="0" distB="0" distL="0" distR="0" wp14:anchorId="3DBCAF92" wp14:editId="20164101">
                                  <wp:extent cx="1173480" cy="1349742"/>
                                  <wp:effectExtent l="0" t="0" r="7620" b="3175"/>
                                  <wp:docPr id="2" name="Bild 2" descr="Ein Bild, das Text, Screenshot, Schrift, Krei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Schrift, Kreis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1349742"/>
                                          </a:xfrm>
                                          <a:prstGeom prst="rect">
                                            <a:avLst/>
                                          </a:prstGeom>
                                          <a:noFill/>
                                          <a:ln>
                                            <a:noFill/>
                                          </a:ln>
                                        </pic:spPr>
                                      </pic:pic>
                                    </a:graphicData>
                                  </a:graphic>
                                </wp:inline>
                              </w:drawing>
                            </w:r>
                          </w:p>
                          <w:p w14:paraId="4A8DD1B6" w14:textId="77777777" w:rsidR="00E77EE1" w:rsidRDefault="00E77EE1" w:rsidP="00E77EE1">
                            <w:pPr>
                              <w:pStyle w:val="StandardWeb"/>
                            </w:pPr>
                          </w:p>
                          <w:p w14:paraId="3DB31B45" w14:textId="77777777" w:rsidR="00E77EE1" w:rsidRDefault="00E77EE1" w:rsidP="00E77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99C85" id="_x0000_s1027" type="#_x0000_t202" style="position:absolute;left:0;text-align:left;margin-left:122.7pt;margin-top:10.3pt;width:107.5pt;height:111.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">
                <v:textbox>
                  <w:txbxContent>
                    <w:p w14:paraId="298E1379" w14:textId="51FEF9A9" w:rsidR="00E77EE1" w:rsidRDefault="00E323D5" w:rsidP="00E77EE1">
                      <w:pPr>
                        <w:pStyle w:val="StandardWeb"/>
                      </w:pPr>
                      <w:r>
                        <w:rPr>
                          <w:noProof/>
                        </w:rPr>
                        <w:drawing>
                          <wp:inline distT="0" distB="0" distL="0" distR="0" wp14:anchorId="3DBCAF92" wp14:editId="20164101">
                            <wp:extent cx="1173480" cy="1349742"/>
                            <wp:effectExtent l="0" t="0" r="7620" b="3175"/>
                            <wp:docPr id="2" name="Bild 2" descr="Ein Bild, das Text, Screenshot, Schrift, Krei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Schrift, Kreis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1349742"/>
                                    </a:xfrm>
                                    <a:prstGeom prst="rect">
                                      <a:avLst/>
                                    </a:prstGeom>
                                    <a:noFill/>
                                    <a:ln>
                                      <a:noFill/>
                                    </a:ln>
                                  </pic:spPr>
                                </pic:pic>
                              </a:graphicData>
                            </a:graphic>
                          </wp:inline>
                        </w:drawing>
                      </w:r>
                    </w:p>
                    <w:p w14:paraId="4A8DD1B6" w14:textId="77777777" w:rsidR="00E77EE1" w:rsidRDefault="00E77EE1" w:rsidP="00E77EE1">
                      <w:pPr>
                        <w:pStyle w:val="StandardWeb"/>
                      </w:pPr>
                    </w:p>
                    <w:p w14:paraId="3DB31B45" w14:textId="77777777" w:rsidR="00E77EE1" w:rsidRDefault="00E77EE1" w:rsidP="00E77EE1"/>
                  </w:txbxContent>
                </v:textbox>
                <w10:wrap type="square" anchorx="margin"/>
              </v:shape>
            </w:pict>
          </mc:Fallback>
        </mc:AlternateContent>
      </w:r>
      <w:r w:rsidRPr="00056D57">
        <w:rPr>
          <w:rFonts w:asciiTheme="majorHAnsi" w:hAnsiTheme="majorHAnsi"/>
          <w:noProof/>
          <w:sz w:val="22"/>
          <w:szCs w:val="22"/>
        </w:rPr>
        <mc:AlternateContent>
          <mc:Choice Requires="wps">
            <w:drawing>
              <wp:anchor distT="45720" distB="45720" distL="114300" distR="114300" simplePos="0" relativeHeight="251662336" behindDoc="0" locked="0" layoutInCell="1" allowOverlap="1" wp14:anchorId="67EB4D59" wp14:editId="78AD2666">
                <wp:simplePos x="0" y="0"/>
                <wp:positionH relativeFrom="margin">
                  <wp:align>left</wp:align>
                </wp:positionH>
                <wp:positionV relativeFrom="paragraph">
                  <wp:posOffset>128270</wp:posOffset>
                </wp:positionV>
                <wp:extent cx="1365250" cy="1411605"/>
                <wp:effectExtent l="0" t="0" r="25400" b="17145"/>
                <wp:wrapSquare wrapText="bothSides"/>
                <wp:docPr id="2832528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11605"/>
                        </a:xfrm>
                        <a:prstGeom prst="rect">
                          <a:avLst/>
                        </a:prstGeom>
                        <a:noFill/>
                        <a:ln w="9525">
                          <a:solidFill>
                            <a:srgbClr val="000000"/>
                          </a:solidFill>
                          <a:miter lim="800000"/>
                          <a:headEnd/>
                          <a:tailEnd/>
                        </a:ln>
                      </wps:spPr>
                      <wps:txbx>
                        <w:txbxContent>
                          <w:p w14:paraId="0CD92533" w14:textId="6999B445" w:rsidR="00E77EE1" w:rsidRDefault="00E323D5" w:rsidP="00E77EE1">
                            <w:pPr>
                              <w:pStyle w:val="StandardWeb"/>
                            </w:pPr>
                            <w:r>
                              <w:rPr>
                                <w:noProof/>
                              </w:rPr>
                              <w:drawing>
                                <wp:inline distT="0" distB="0" distL="0" distR="0" wp14:anchorId="48A5AB02" wp14:editId="77ACD5C9">
                                  <wp:extent cx="1173480" cy="1348861"/>
                                  <wp:effectExtent l="0" t="0" r="7620" b="3810"/>
                                  <wp:docPr id="1" name="Bild 1" descr="Ein Bild, das Text, Screenshot, Schrift, Krei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reenshot, Schrift, Kreis enthält.&#10;&#10;KI-generierte Inhalte können fehlerhaft s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480" cy="1348861"/>
                                          </a:xfrm>
                                          <a:prstGeom prst="rect">
                                            <a:avLst/>
                                          </a:prstGeom>
                                          <a:noFill/>
                                          <a:ln>
                                            <a:noFill/>
                                          </a:ln>
                                        </pic:spPr>
                                      </pic:pic>
                                    </a:graphicData>
                                  </a:graphic>
                                </wp:inline>
                              </w:drawing>
                            </w:r>
                          </w:p>
                          <w:p w14:paraId="0174CAF5" w14:textId="52918802" w:rsidR="00E77EE1" w:rsidRDefault="00E77EE1" w:rsidP="00E77EE1">
                            <w:pPr>
                              <w:pStyle w:val="StandardWeb"/>
                            </w:pPr>
                          </w:p>
                          <w:p w14:paraId="789AB9AB" w14:textId="77777777" w:rsidR="00E77EE1" w:rsidRDefault="00E77EE1" w:rsidP="00E77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B4D59" id="_x0000_s1028" type="#_x0000_t202" style="position:absolute;left:0;text-align:left;margin-left:0;margin-top:10.1pt;width:107.5pt;height:111.1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" filled="f">
                <v:textbox>
                  <w:txbxContent>
                    <w:p w14:paraId="0CD92533" w14:textId="6999B445" w:rsidR="00E77EE1" w:rsidRDefault="00E323D5" w:rsidP="00E77EE1">
                      <w:pPr>
                        <w:pStyle w:val="StandardWeb"/>
                      </w:pPr>
                      <w:r>
                        <w:rPr>
                          <w:noProof/>
                        </w:rPr>
                        <w:drawing>
                          <wp:inline distT="0" distB="0" distL="0" distR="0" wp14:anchorId="48A5AB02" wp14:editId="77ACD5C9">
                            <wp:extent cx="1173480" cy="1348861"/>
                            <wp:effectExtent l="0" t="0" r="7620" b="3810"/>
                            <wp:docPr id="1" name="Bild 1" descr="Ein Bild, das Text, Screenshot, Schrift, Krei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reenshot, Schrift, Kreis enthält.&#10;&#10;KI-generierte Inhalte können fehlerhaft s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480" cy="1348861"/>
                                    </a:xfrm>
                                    <a:prstGeom prst="rect">
                                      <a:avLst/>
                                    </a:prstGeom>
                                    <a:noFill/>
                                    <a:ln>
                                      <a:noFill/>
                                    </a:ln>
                                  </pic:spPr>
                                </pic:pic>
                              </a:graphicData>
                            </a:graphic>
                          </wp:inline>
                        </w:drawing>
                      </w:r>
                    </w:p>
                    <w:p w14:paraId="0174CAF5" w14:textId="52918802" w:rsidR="00E77EE1" w:rsidRDefault="00E77EE1" w:rsidP="00E77EE1">
                      <w:pPr>
                        <w:pStyle w:val="StandardWeb"/>
                      </w:pPr>
                    </w:p>
                    <w:p w14:paraId="789AB9AB" w14:textId="77777777" w:rsidR="00E77EE1" w:rsidRDefault="00E77EE1" w:rsidP="00E77EE1"/>
                  </w:txbxContent>
                </v:textbox>
                <w10:wrap type="square" anchorx="margin"/>
              </v:shape>
            </w:pict>
          </mc:Fallback>
        </mc:AlternateContent>
      </w:r>
    </w:p>
    <w:p w14:paraId="7B1F8AC4" w14:textId="121542AC" w:rsidR="00E77EE1" w:rsidRPr="00056D57" w:rsidRDefault="00E77EE1" w:rsidP="00E77EE1">
      <w:pPr>
        <w:jc w:val="both"/>
        <w:rPr>
          <w:rFonts w:asciiTheme="majorHAnsi" w:hAnsiTheme="majorHAnsi"/>
          <w:sz w:val="22"/>
          <w:szCs w:val="22"/>
        </w:rPr>
      </w:pPr>
    </w:p>
    <w:p w14:paraId="041B6FF3" w14:textId="29C8850C" w:rsidR="00E77EE1" w:rsidRPr="00056D57" w:rsidRDefault="00E77EE1" w:rsidP="00E77EE1">
      <w:pPr>
        <w:ind w:left="360"/>
        <w:jc w:val="both"/>
        <w:rPr>
          <w:rFonts w:asciiTheme="majorHAnsi" w:hAnsiTheme="majorHAnsi"/>
          <w:sz w:val="22"/>
          <w:szCs w:val="22"/>
        </w:rPr>
      </w:pPr>
    </w:p>
    <w:p w14:paraId="2BA282BD" w14:textId="77777777" w:rsidR="00E77EE1" w:rsidRPr="00056D57" w:rsidRDefault="00E77EE1" w:rsidP="00E77EE1">
      <w:pPr>
        <w:ind w:left="360"/>
        <w:jc w:val="both"/>
        <w:rPr>
          <w:rFonts w:asciiTheme="majorHAnsi" w:hAnsiTheme="majorHAnsi"/>
          <w:sz w:val="22"/>
          <w:szCs w:val="22"/>
        </w:rPr>
      </w:pPr>
    </w:p>
    <w:p w14:paraId="147E4EC0" w14:textId="77777777" w:rsidR="00E77EE1" w:rsidRPr="00056D57" w:rsidRDefault="00E77EE1" w:rsidP="00E77EE1">
      <w:pPr>
        <w:ind w:left="360"/>
        <w:jc w:val="both"/>
        <w:rPr>
          <w:rFonts w:asciiTheme="majorHAnsi" w:hAnsiTheme="majorHAnsi"/>
          <w:sz w:val="22"/>
          <w:szCs w:val="22"/>
        </w:rPr>
      </w:pPr>
    </w:p>
    <w:p w14:paraId="1015CD99" w14:textId="77777777" w:rsidR="00D7038D" w:rsidRDefault="00D7038D" w:rsidP="00D7038D">
      <w:pPr>
        <w:pStyle w:val="KeinLeerraum"/>
      </w:pPr>
    </w:p>
    <w:p w14:paraId="2B0E6809" w14:textId="737CA6BE" w:rsidR="00E77EE1" w:rsidRPr="00056D57" w:rsidRDefault="00E77EE1" w:rsidP="00D7038D">
      <w:pPr>
        <w:pStyle w:val="KeinLeerraum"/>
      </w:pPr>
      <w:r w:rsidRPr="00056D57">
        <w:t>Bei Fragen bezüglich der Veröffentlichung in neuen Medien wenden Sie sich an</w:t>
      </w:r>
      <w:r w:rsidR="00D7038D">
        <w:t>:</w:t>
      </w:r>
    </w:p>
    <w:p w14:paraId="1C93F722" w14:textId="098A44C8" w:rsidR="00D7038D" w:rsidRPr="000D6F49" w:rsidRDefault="00E77EE1" w:rsidP="000D6F49">
      <w:pPr>
        <w:pStyle w:val="KeinLeerraum"/>
      </w:pPr>
      <w:hyperlink r:id="rId10" w:history="1">
        <w:r w:rsidRPr="00056D57">
          <w:rPr>
            <w:rStyle w:val="Hyperlink"/>
            <w:rFonts w:asciiTheme="majorHAnsi" w:hAnsiTheme="majorHAnsi"/>
            <w:sz w:val="22"/>
            <w:szCs w:val="22"/>
          </w:rPr>
          <w:t>sven.brandl@tsv-veringenstadt.de</w:t>
        </w:r>
      </w:hyperlink>
      <w:r w:rsidRPr="00056D57">
        <w:t xml:space="preserve">  </w:t>
      </w:r>
    </w:p>
    <w:p w14:paraId="1198CD3B" w14:textId="53486D3F" w:rsidR="00E77EE1" w:rsidRPr="00056D57" w:rsidRDefault="00E77EE1" w:rsidP="00E77EE1">
      <w:pPr>
        <w:jc w:val="both"/>
        <w:rPr>
          <w:rFonts w:asciiTheme="majorHAnsi" w:hAnsiTheme="majorHAnsi"/>
          <w:b/>
          <w:bCs/>
          <w:sz w:val="22"/>
          <w:szCs w:val="22"/>
        </w:rPr>
      </w:pPr>
      <w:bookmarkStart w:id="0" w:name="_Hlk204966293"/>
      <w:r w:rsidRPr="00056D57">
        <w:rPr>
          <w:rFonts w:asciiTheme="majorHAnsi" w:hAnsiTheme="majorHAnsi"/>
          <w:b/>
          <w:bCs/>
          <w:sz w:val="22"/>
          <w:szCs w:val="22"/>
        </w:rPr>
        <w:lastRenderedPageBreak/>
        <w:t>4. Dauer der Verwendung</w:t>
      </w:r>
    </w:p>
    <w:p w14:paraId="2E06002A" w14:textId="77777777" w:rsidR="00E77EE1" w:rsidRPr="00056D57" w:rsidRDefault="00E77EE1" w:rsidP="00E77EE1">
      <w:pPr>
        <w:jc w:val="both"/>
        <w:rPr>
          <w:rFonts w:asciiTheme="majorHAnsi" w:hAnsiTheme="majorHAnsi"/>
          <w:sz w:val="22"/>
          <w:szCs w:val="22"/>
        </w:rPr>
      </w:pPr>
      <w:r w:rsidRPr="00056D57">
        <w:rPr>
          <w:rFonts w:asciiTheme="majorHAnsi" w:hAnsiTheme="majorHAnsi"/>
          <w:sz w:val="22"/>
          <w:szCs w:val="22"/>
        </w:rPr>
        <w:t xml:space="preserve">Die Einwilligung gilt zeitlich unbeschränkt, kann aber jederzeit widerrufen werden (siehe Punkt 5). </w:t>
      </w:r>
    </w:p>
    <w:p w14:paraId="374119C9" w14:textId="77777777" w:rsidR="00E77EE1" w:rsidRPr="00056D57" w:rsidRDefault="00E77EE1" w:rsidP="00E77EE1">
      <w:pPr>
        <w:jc w:val="both"/>
        <w:rPr>
          <w:rFonts w:asciiTheme="majorHAnsi" w:hAnsiTheme="majorHAnsi"/>
          <w:b/>
          <w:bCs/>
          <w:sz w:val="22"/>
          <w:szCs w:val="22"/>
        </w:rPr>
      </w:pPr>
      <w:r w:rsidRPr="00056D57">
        <w:rPr>
          <w:rFonts w:asciiTheme="majorHAnsi" w:hAnsiTheme="majorHAnsi"/>
          <w:b/>
          <w:bCs/>
          <w:sz w:val="22"/>
          <w:szCs w:val="22"/>
        </w:rPr>
        <w:t>5. Widerrufsrecht</w:t>
      </w:r>
    </w:p>
    <w:p w14:paraId="5786F548" w14:textId="77777777" w:rsidR="00E77EE1" w:rsidRPr="00056D57" w:rsidRDefault="00E77EE1" w:rsidP="00E77EE1">
      <w:pPr>
        <w:rPr>
          <w:rFonts w:asciiTheme="majorHAnsi" w:hAnsiTheme="majorHAnsi"/>
          <w:sz w:val="22"/>
          <w:szCs w:val="22"/>
        </w:rPr>
      </w:pPr>
      <w:r w:rsidRPr="00056D57">
        <w:rPr>
          <w:rFonts w:asciiTheme="majorHAnsi" w:hAnsiTheme="majorHAnsi"/>
          <w:sz w:val="22"/>
          <w:szCs w:val="22"/>
        </w:rPr>
        <w:t xml:space="preserve">Es besteht das Recht, diese Einwilligung jederzeit ohne Angaben von Gründen zu widerrufen. </w:t>
      </w:r>
    </w:p>
    <w:p w14:paraId="6F7CAD03" w14:textId="77777777" w:rsidR="00E77EE1" w:rsidRPr="008A3A71" w:rsidRDefault="00E77EE1" w:rsidP="00E77EE1">
      <w:pPr>
        <w:jc w:val="both"/>
        <w:rPr>
          <w:rFonts w:asciiTheme="majorHAnsi" w:hAnsiTheme="majorHAnsi"/>
          <w:i/>
          <w:iCs/>
          <w:sz w:val="22"/>
          <w:szCs w:val="22"/>
        </w:rPr>
      </w:pPr>
      <w:r w:rsidRPr="008A3A71">
        <w:rPr>
          <w:rFonts w:asciiTheme="majorHAnsi" w:hAnsiTheme="majorHAnsi"/>
          <w:i/>
          <w:iCs/>
          <w:sz w:val="22"/>
          <w:szCs w:val="22"/>
        </w:rPr>
        <w:t>Der Widerruf ist zu richten an:</w:t>
      </w:r>
    </w:p>
    <w:p w14:paraId="1D062E79" w14:textId="77777777" w:rsidR="00E77EE1" w:rsidRPr="00056D57" w:rsidRDefault="00E77EE1" w:rsidP="00E77EE1">
      <w:pPr>
        <w:jc w:val="both"/>
        <w:rPr>
          <w:rFonts w:asciiTheme="majorHAnsi" w:hAnsiTheme="majorHAnsi"/>
          <w:sz w:val="22"/>
          <w:szCs w:val="22"/>
        </w:rPr>
      </w:pPr>
      <w:r w:rsidRPr="00056D57">
        <w:rPr>
          <w:rFonts w:asciiTheme="majorHAnsi" w:hAnsiTheme="majorHAnsi"/>
          <w:sz w:val="22"/>
          <w:szCs w:val="22"/>
        </w:rPr>
        <w:t>E-Mail:</w:t>
      </w:r>
    </w:p>
    <w:p w14:paraId="11319E78" w14:textId="77777777" w:rsidR="00E77EE1" w:rsidRPr="00056D57" w:rsidRDefault="00E77EE1" w:rsidP="00E77EE1">
      <w:pPr>
        <w:pStyle w:val="Listenabsatz"/>
        <w:numPr>
          <w:ilvl w:val="0"/>
          <w:numId w:val="3"/>
        </w:numPr>
        <w:jc w:val="both"/>
        <w:rPr>
          <w:rFonts w:asciiTheme="majorHAnsi" w:hAnsiTheme="majorHAnsi"/>
          <w:sz w:val="22"/>
          <w:szCs w:val="22"/>
        </w:rPr>
      </w:pPr>
      <w:hyperlink r:id="rId11" w:history="1">
        <w:r w:rsidRPr="00056D57">
          <w:rPr>
            <w:rStyle w:val="Hyperlink"/>
            <w:rFonts w:asciiTheme="majorHAnsi" w:hAnsiTheme="majorHAnsi"/>
            <w:sz w:val="22"/>
            <w:szCs w:val="22"/>
          </w:rPr>
          <w:t>ludwig.dobler@tsv-veringenstadt.de</w:t>
        </w:r>
      </w:hyperlink>
    </w:p>
    <w:p w14:paraId="37991226" w14:textId="77777777" w:rsidR="00E77EE1" w:rsidRPr="00056D57" w:rsidRDefault="00E77EE1" w:rsidP="00E77EE1">
      <w:pPr>
        <w:pStyle w:val="Listenabsatz"/>
        <w:numPr>
          <w:ilvl w:val="0"/>
          <w:numId w:val="3"/>
        </w:numPr>
        <w:jc w:val="both"/>
        <w:rPr>
          <w:rFonts w:asciiTheme="majorHAnsi" w:hAnsiTheme="majorHAnsi"/>
          <w:sz w:val="22"/>
          <w:szCs w:val="22"/>
        </w:rPr>
      </w:pPr>
      <w:hyperlink r:id="rId12" w:history="1">
        <w:r w:rsidRPr="00056D57">
          <w:rPr>
            <w:rStyle w:val="Hyperlink"/>
            <w:rFonts w:asciiTheme="majorHAnsi" w:hAnsiTheme="majorHAnsi"/>
            <w:sz w:val="22"/>
            <w:szCs w:val="22"/>
          </w:rPr>
          <w:t>werner.hein@tsv-veringenstadt.de</w:t>
        </w:r>
      </w:hyperlink>
    </w:p>
    <w:p w14:paraId="065A0A42" w14:textId="77777777" w:rsidR="00E77EE1" w:rsidRPr="00056D57" w:rsidRDefault="00E77EE1" w:rsidP="00E77EE1">
      <w:pPr>
        <w:pStyle w:val="Listenabsatz"/>
        <w:numPr>
          <w:ilvl w:val="0"/>
          <w:numId w:val="3"/>
        </w:numPr>
        <w:jc w:val="both"/>
        <w:rPr>
          <w:rFonts w:asciiTheme="majorHAnsi" w:hAnsiTheme="majorHAnsi"/>
          <w:sz w:val="22"/>
          <w:szCs w:val="22"/>
        </w:rPr>
      </w:pPr>
      <w:hyperlink r:id="rId13" w:history="1">
        <w:r w:rsidRPr="00056D57">
          <w:rPr>
            <w:rStyle w:val="Hyperlink"/>
            <w:rFonts w:asciiTheme="majorHAnsi" w:hAnsiTheme="majorHAnsi"/>
            <w:sz w:val="22"/>
            <w:szCs w:val="22"/>
          </w:rPr>
          <w:t>michael.bukowski@tsv-veringenstadt.de</w:t>
        </w:r>
      </w:hyperlink>
    </w:p>
    <w:p w14:paraId="39D67D0B" w14:textId="77777777" w:rsidR="00E77EE1" w:rsidRPr="00056D57" w:rsidRDefault="00E77EE1" w:rsidP="00E77EE1">
      <w:pPr>
        <w:jc w:val="both"/>
        <w:rPr>
          <w:rFonts w:asciiTheme="majorHAnsi" w:hAnsiTheme="majorHAnsi"/>
          <w:sz w:val="22"/>
          <w:szCs w:val="22"/>
        </w:rPr>
      </w:pPr>
      <w:r w:rsidRPr="00056D57">
        <w:rPr>
          <w:rFonts w:asciiTheme="majorHAnsi" w:hAnsiTheme="majorHAnsi"/>
          <w:sz w:val="22"/>
          <w:szCs w:val="22"/>
        </w:rPr>
        <w:t>Nach Zugang des Widerrufs wird der Verein die betreffenden Bilder/Videos unverzüglich entfernen, sofern dies technisch und organisatorisch möglich ist.</w:t>
      </w:r>
    </w:p>
    <w:p w14:paraId="7487F100" w14:textId="77777777" w:rsidR="00E77EE1" w:rsidRPr="00056D57" w:rsidRDefault="00E77EE1" w:rsidP="00E77EE1">
      <w:pPr>
        <w:jc w:val="both"/>
        <w:rPr>
          <w:rFonts w:asciiTheme="majorHAnsi" w:hAnsiTheme="majorHAnsi"/>
          <w:b/>
          <w:bCs/>
          <w:sz w:val="22"/>
          <w:szCs w:val="22"/>
        </w:rPr>
      </w:pPr>
      <w:r w:rsidRPr="00056D57">
        <w:rPr>
          <w:rFonts w:asciiTheme="majorHAnsi" w:hAnsiTheme="majorHAnsi"/>
          <w:b/>
          <w:bCs/>
          <w:sz w:val="22"/>
          <w:szCs w:val="22"/>
        </w:rPr>
        <w:t>6. Hinweis zur Freiwilligkeit</w:t>
      </w:r>
    </w:p>
    <w:p w14:paraId="1B204F9A" w14:textId="23A7B0BA" w:rsidR="00F47A73" w:rsidRPr="001B29A8" w:rsidRDefault="00E77EE1" w:rsidP="001B29A8">
      <w:pPr>
        <w:jc w:val="both"/>
        <w:rPr>
          <w:rFonts w:asciiTheme="majorHAnsi" w:hAnsiTheme="majorHAnsi"/>
          <w:sz w:val="22"/>
          <w:szCs w:val="22"/>
        </w:rPr>
      </w:pPr>
      <w:r w:rsidRPr="00056D57">
        <w:rPr>
          <w:rFonts w:asciiTheme="majorHAnsi" w:hAnsiTheme="majorHAnsi"/>
          <w:sz w:val="22"/>
          <w:szCs w:val="22"/>
        </w:rPr>
        <w:t>Die Abgabe dieser Einwilligung ist freiwillig. Aus einer Verweigerung der Einwilligung entstehen keine Nachteile für die Mitgliedschaft</w:t>
      </w:r>
      <w:bookmarkEnd w:id="0"/>
    </w:p>
    <w:sectPr w:rsidR="00F47A73" w:rsidRPr="001B29A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330B" w14:textId="77777777" w:rsidR="00671CE8" w:rsidRDefault="00671CE8" w:rsidP="00D7038D">
      <w:pPr>
        <w:spacing w:after="0" w:line="240" w:lineRule="auto"/>
      </w:pPr>
      <w:r>
        <w:separator/>
      </w:r>
    </w:p>
  </w:endnote>
  <w:endnote w:type="continuationSeparator" w:id="0">
    <w:p w14:paraId="6C640B17" w14:textId="77777777" w:rsidR="00671CE8" w:rsidRDefault="00671CE8" w:rsidP="00D7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64AB" w14:textId="77777777" w:rsidR="00D7038D" w:rsidRDefault="00D703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5056" w14:textId="77777777" w:rsidR="00D7038D" w:rsidRDefault="00D7038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8140" w14:textId="77777777" w:rsidR="00D7038D" w:rsidRDefault="00D703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5DA4C" w14:textId="77777777" w:rsidR="00671CE8" w:rsidRDefault="00671CE8" w:rsidP="00D7038D">
      <w:pPr>
        <w:spacing w:after="0" w:line="240" w:lineRule="auto"/>
      </w:pPr>
      <w:r>
        <w:separator/>
      </w:r>
    </w:p>
  </w:footnote>
  <w:footnote w:type="continuationSeparator" w:id="0">
    <w:p w14:paraId="6A2DD375" w14:textId="77777777" w:rsidR="00671CE8" w:rsidRDefault="00671CE8" w:rsidP="00D70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4029" w14:textId="7266E5C8" w:rsidR="00D7038D" w:rsidRDefault="00000000">
    <w:pPr>
      <w:pStyle w:val="Kopfzeile"/>
    </w:pPr>
    <w:r>
      <w:rPr>
        <w:noProof/>
      </w:rPr>
      <w:pict w14:anchorId="5253C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90469" o:spid="_x0000_s1026" type="#_x0000_t136" style="position:absolute;margin-left:0;margin-top:0;width:526.65pt;height:112.85pt;rotation:315;z-index:-251655168;mso-position-horizontal:center;mso-position-horizontal-relative:margin;mso-position-vertical:center;mso-position-vertical-relative:margin" o:allowincell="f" fillcolor="#5a5a5a [2109]" stroked="f">
          <v:fill opacity=".5"/>
          <v:textpath style="font-family:&quot;Calibri&quot;;font-size:1pt" string="Zur Info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E45C" w14:textId="76F31076" w:rsidR="00D7038D" w:rsidRDefault="00000000">
    <w:pPr>
      <w:pStyle w:val="Kopfzeile"/>
    </w:pPr>
    <w:r>
      <w:rPr>
        <w:noProof/>
      </w:rPr>
      <w:pict w14:anchorId="5D7F4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90470" o:spid="_x0000_s1027" type="#_x0000_t136" style="position:absolute;margin-left:0;margin-top:0;width:526.65pt;height:112.85pt;rotation:315;z-index:-251653120;mso-position-horizontal:center;mso-position-horizontal-relative:margin;mso-position-vertical:center;mso-position-vertical-relative:margin" o:allowincell="f" fillcolor="#5a5a5a [2109]" stroked="f">
          <v:fill opacity=".5"/>
          <v:textpath style="font-family:&quot;Calibri&quot;;font-size:1pt" string="Zur Inform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2FEE" w14:textId="02923E7B" w:rsidR="00D7038D" w:rsidRDefault="00000000">
    <w:pPr>
      <w:pStyle w:val="Kopfzeile"/>
    </w:pPr>
    <w:r>
      <w:rPr>
        <w:noProof/>
      </w:rPr>
      <w:pict w14:anchorId="0810A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90468" o:spid="_x0000_s1025" type="#_x0000_t136" style="position:absolute;margin-left:0;margin-top:0;width:526.65pt;height:112.85pt;rotation:315;z-index:-251657216;mso-position-horizontal:center;mso-position-horizontal-relative:margin;mso-position-vertical:center;mso-position-vertical-relative:margin" o:allowincell="f" fillcolor="#5a5a5a [2109]" stroked="f">
          <v:fill opacity=".5"/>
          <v:textpath style="font-family:&quot;Calibri&quot;;font-size:1pt" string="Zur Inform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258"/>
    <w:multiLevelType w:val="hybridMultilevel"/>
    <w:tmpl w:val="DB70D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A4223"/>
    <w:multiLevelType w:val="hybridMultilevel"/>
    <w:tmpl w:val="D304F7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A46A41"/>
    <w:multiLevelType w:val="hybridMultilevel"/>
    <w:tmpl w:val="1400B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8C4555"/>
    <w:multiLevelType w:val="hybridMultilevel"/>
    <w:tmpl w:val="9C2CF55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58984379">
    <w:abstractNumId w:val="1"/>
  </w:num>
  <w:num w:numId="2" w16cid:durableId="1151480935">
    <w:abstractNumId w:val="0"/>
  </w:num>
  <w:num w:numId="3" w16cid:durableId="962886683">
    <w:abstractNumId w:val="2"/>
  </w:num>
  <w:num w:numId="4" w16cid:durableId="590699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E1"/>
    <w:rsid w:val="000D47EA"/>
    <w:rsid w:val="000D6F49"/>
    <w:rsid w:val="00121B3E"/>
    <w:rsid w:val="001B29A8"/>
    <w:rsid w:val="00282815"/>
    <w:rsid w:val="003510F4"/>
    <w:rsid w:val="004E36BE"/>
    <w:rsid w:val="00547F68"/>
    <w:rsid w:val="005E07FF"/>
    <w:rsid w:val="00671CE8"/>
    <w:rsid w:val="008A0232"/>
    <w:rsid w:val="008A5905"/>
    <w:rsid w:val="00927353"/>
    <w:rsid w:val="00C0022F"/>
    <w:rsid w:val="00D379FB"/>
    <w:rsid w:val="00D7038D"/>
    <w:rsid w:val="00D90866"/>
    <w:rsid w:val="00DE7A24"/>
    <w:rsid w:val="00E323D5"/>
    <w:rsid w:val="00E77EE1"/>
    <w:rsid w:val="00E91042"/>
    <w:rsid w:val="00F04AA7"/>
    <w:rsid w:val="00F47A73"/>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E86EF"/>
  <w15:chartTrackingRefBased/>
  <w15:docId w15:val="{9E7CE673-7B6F-4549-B7C5-1FB146A2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7EE1"/>
  </w:style>
  <w:style w:type="paragraph" w:styleId="berschrift1">
    <w:name w:val="heading 1"/>
    <w:basedOn w:val="Standard"/>
    <w:next w:val="Standard"/>
    <w:link w:val="berschrift1Zchn"/>
    <w:uiPriority w:val="9"/>
    <w:qFormat/>
    <w:rsid w:val="00E77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77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77EE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77EE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77EE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77EE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77EE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77EE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77EE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7EE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77EE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77EE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77EE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77EE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77EE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77EE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77EE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77EE1"/>
    <w:rPr>
      <w:rFonts w:eastAsiaTheme="majorEastAsia" w:cstheme="majorBidi"/>
      <w:color w:val="272727" w:themeColor="text1" w:themeTint="D8"/>
    </w:rPr>
  </w:style>
  <w:style w:type="paragraph" w:styleId="Titel">
    <w:name w:val="Title"/>
    <w:basedOn w:val="Standard"/>
    <w:next w:val="Standard"/>
    <w:link w:val="TitelZchn"/>
    <w:uiPriority w:val="10"/>
    <w:qFormat/>
    <w:rsid w:val="00E77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7EE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7EE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77EE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77EE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77EE1"/>
    <w:rPr>
      <w:i/>
      <w:iCs/>
      <w:color w:val="404040" w:themeColor="text1" w:themeTint="BF"/>
    </w:rPr>
  </w:style>
  <w:style w:type="paragraph" w:styleId="Listenabsatz">
    <w:name w:val="List Paragraph"/>
    <w:basedOn w:val="Standard"/>
    <w:uiPriority w:val="34"/>
    <w:qFormat/>
    <w:rsid w:val="00E77EE1"/>
    <w:pPr>
      <w:ind w:left="720"/>
      <w:contextualSpacing/>
    </w:pPr>
  </w:style>
  <w:style w:type="character" w:styleId="IntensiveHervorhebung">
    <w:name w:val="Intense Emphasis"/>
    <w:basedOn w:val="Absatz-Standardschriftart"/>
    <w:uiPriority w:val="21"/>
    <w:qFormat/>
    <w:rsid w:val="00E77EE1"/>
    <w:rPr>
      <w:i/>
      <w:iCs/>
      <w:color w:val="0F4761" w:themeColor="accent1" w:themeShade="BF"/>
    </w:rPr>
  </w:style>
  <w:style w:type="paragraph" w:styleId="IntensivesZitat">
    <w:name w:val="Intense Quote"/>
    <w:basedOn w:val="Standard"/>
    <w:next w:val="Standard"/>
    <w:link w:val="IntensivesZitatZchn"/>
    <w:uiPriority w:val="30"/>
    <w:qFormat/>
    <w:rsid w:val="00E77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77EE1"/>
    <w:rPr>
      <w:i/>
      <w:iCs/>
      <w:color w:val="0F4761" w:themeColor="accent1" w:themeShade="BF"/>
    </w:rPr>
  </w:style>
  <w:style w:type="character" w:styleId="IntensiverVerweis">
    <w:name w:val="Intense Reference"/>
    <w:basedOn w:val="Absatz-Standardschriftart"/>
    <w:uiPriority w:val="32"/>
    <w:qFormat/>
    <w:rsid w:val="00E77EE1"/>
    <w:rPr>
      <w:b/>
      <w:bCs/>
      <w:smallCaps/>
      <w:color w:val="0F4761" w:themeColor="accent1" w:themeShade="BF"/>
      <w:spacing w:val="5"/>
    </w:rPr>
  </w:style>
  <w:style w:type="paragraph" w:styleId="StandardWeb">
    <w:name w:val="Normal (Web)"/>
    <w:basedOn w:val="Standard"/>
    <w:uiPriority w:val="99"/>
    <w:semiHidden/>
    <w:unhideWhenUsed/>
    <w:rsid w:val="00E77EE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Absatz-Standardschriftart"/>
    <w:uiPriority w:val="99"/>
    <w:unhideWhenUsed/>
    <w:rsid w:val="00E77EE1"/>
    <w:rPr>
      <w:color w:val="467886" w:themeColor="hyperlink"/>
      <w:u w:val="single"/>
    </w:rPr>
  </w:style>
  <w:style w:type="paragraph" w:styleId="Kopfzeile">
    <w:name w:val="header"/>
    <w:basedOn w:val="Standard"/>
    <w:link w:val="KopfzeileZchn"/>
    <w:uiPriority w:val="99"/>
    <w:unhideWhenUsed/>
    <w:rsid w:val="00D703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038D"/>
  </w:style>
  <w:style w:type="paragraph" w:styleId="Fuzeile">
    <w:name w:val="footer"/>
    <w:basedOn w:val="Standard"/>
    <w:link w:val="FuzeileZchn"/>
    <w:uiPriority w:val="99"/>
    <w:unhideWhenUsed/>
    <w:rsid w:val="00D703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038D"/>
  </w:style>
  <w:style w:type="paragraph" w:styleId="KeinLeerraum">
    <w:name w:val="No Spacing"/>
    <w:uiPriority w:val="1"/>
    <w:qFormat/>
    <w:rsid w:val="00D70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ichael.bukowski@tsv-veringenstadt.d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werner.hein@tsv-veringenstadt.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dwig.dobler@tsv-veringenstadt.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ven.brandl@tsv-veringenstadt.d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Brandl</dc:creator>
  <cp:keywords/>
  <dc:description/>
  <cp:lastModifiedBy>Michael Bukowski</cp:lastModifiedBy>
  <cp:revision>10</cp:revision>
  <cp:lastPrinted>2025-10-13T14:17:00Z</cp:lastPrinted>
  <dcterms:created xsi:type="dcterms:W3CDTF">2025-08-01T16:06:00Z</dcterms:created>
  <dcterms:modified xsi:type="dcterms:W3CDTF">2025-10-18T06:47:00Z</dcterms:modified>
</cp:coreProperties>
</file>